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260B" w14:textId="6CD63684" w:rsidR="00776B01" w:rsidRPr="00526CE8" w:rsidRDefault="007404AF" w:rsidP="00526CE8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spacing w:val="-1"/>
        </w:rPr>
      </w:pPr>
      <w:r w:rsidRPr="00526C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005AF71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37989" cy="619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989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0251" w14:textId="77777777" w:rsidR="00284584" w:rsidRDefault="0028458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526C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78485D58" w:rsidR="00D51FF5" w:rsidRPr="00842EE0" w:rsidRDefault="0077657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Visual Arts</w:t>
                            </w:r>
                            <w:r w:rsidR="00D51FF5"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8.6pt;height:48.7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" filled="f" stroked="f">
                <v:textbox>
                  <w:txbxContent>
                    <w:p w14:paraId="0B320251" w14:textId="77777777" w:rsidR="00284584" w:rsidRDefault="00284584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526C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78485D58" w:rsidR="00D51FF5" w:rsidRPr="00842EE0" w:rsidRDefault="0077657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Visual Arts</w:t>
                      </w:r>
                      <w:r w:rsidR="00D51FF5"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45F9446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96862B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6BECDA8" w14:textId="11C83A11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VISUAL ARTS </w:t>
      </w:r>
      <w:r w:rsidRPr="00526CE8">
        <w:rPr>
          <w:rFonts w:ascii="Myriad Pro" w:hAnsi="Myriad Pro" w:cs="Calibri"/>
          <w:iCs/>
        </w:rPr>
        <w:t>include many art forms that are visual in nature. The artist (student submitting entry) is a person who captures their own thoughts and ideas to create a visual piece of art.</w:t>
      </w:r>
    </w:p>
    <w:p w14:paraId="62544310" w14:textId="77777777" w:rsidR="003259B6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70E499B8" w14:textId="44A0A7DB" w:rsidR="008E2200" w:rsidRDefault="008E2200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>Accepted forms of visual art include</w:t>
      </w:r>
      <w:r w:rsidRPr="00526CE8">
        <w:rPr>
          <w:rFonts w:ascii="Myriad Pro" w:hAnsi="Myriad Pro" w:cs="Calibri"/>
          <w:iCs/>
        </w:rPr>
        <w:t>: Architecture (2D/3D), carpentry, ceramics, collages, photographic collages (multiple photos cut/pasted), computer-generated image, crafts, design, dioramas, drawing, fiberwork, jewelry, kites, metal etching/punch work, mobiles, painting, printmaking, sculpture and wind chimes. Reproductions or enlargements of other artwork are not accepted.</w:t>
      </w:r>
    </w:p>
    <w:p w14:paraId="3798D4C5" w14:textId="77777777" w:rsidR="003259B6" w:rsidRPr="00526CE8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p w14:paraId="0AEA4A52" w14:textId="77389DAA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An explanation of the art form might be a useful addition to the artist statement. Whether an entry displays use of formal technique or a simple approach, it will be judged primarily on how well the student uses his or her artistic vision to portray the theme, originality and creativity.</w:t>
      </w:r>
    </w:p>
    <w:p w14:paraId="1EF8F92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6ABC14F3" w14:textId="559DBA17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Copyright: </w:t>
      </w:r>
      <w:r w:rsidRPr="00526CE8">
        <w:rPr>
          <w:rFonts w:ascii="Myriad Pro" w:hAnsi="Myriad Pro" w:cs="Calibri"/>
          <w:iCs/>
        </w:rPr>
        <w:t>Use of copyrighted material, including any copyrighted cartoon characters or likeness thereof, is not acceptable in any visual arts submission, with the following exceptions:</w:t>
      </w:r>
    </w:p>
    <w:p w14:paraId="4C7C956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Visual artwork may include public places, well-known products, trademarks or certain other copyrighted material as long as that copyrighted material is incidental to the subject matter of the piece and/or is a smaller element of a whole. The resulting work cannot try to establish an association between the student and the trademark/business/material, or influence the purchase/non-purchase of the trademarked good.</w:t>
      </w:r>
    </w:p>
    <w:p w14:paraId="627B81AE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Visual arts collages may include portions of existing copyrighted works, such as photographs, magazine clippings, internet images and type cut out of a newspaper, as long as those portions of copyrighted works are used to create a completely new and different work of art.</w:t>
      </w:r>
    </w:p>
    <w:p w14:paraId="106A575E" w14:textId="77777777" w:rsidR="002E167E" w:rsidRDefault="002E167E" w:rsidP="008E2200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F70C812" w14:textId="1CB2BF87" w:rsidR="008E2200" w:rsidRPr="00526CE8" w:rsidRDefault="008E2200" w:rsidP="008E2200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bCs/>
          <w:iCs/>
        </w:rPr>
        <w:t>Submission Requirements:</w:t>
      </w:r>
    </w:p>
    <w:p w14:paraId="24B8698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Only new pieces of artwork inspired by the theme may be submitted.</w:t>
      </w:r>
    </w:p>
    <w:p w14:paraId="51B44338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Each entry must be the original work of one student only.</w:t>
      </w:r>
    </w:p>
    <w:p w14:paraId="0B838E85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lastRenderedPageBreak/>
        <w:t>2D artwork (e.g. painting)</w:t>
      </w:r>
    </w:p>
    <w:p w14:paraId="50FF294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Dimensions must not exceed 24x30 inches, including matting.</w:t>
      </w:r>
    </w:p>
    <w:p w14:paraId="67DE918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Paper entries must be mounted on sturdy material.</w:t>
      </w:r>
    </w:p>
    <w:p w14:paraId="6080FB7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Include one digital image of artwork with your submission.</w:t>
      </w:r>
    </w:p>
    <w:p w14:paraId="4F3C233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3D artwork (e.g. sculpture)</w:t>
      </w:r>
    </w:p>
    <w:p w14:paraId="512052D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Must include packaging materials and 3 photos of the entry (a combination of angles) for judging, ID and exhibition purposes (entries that require assembling/repairing from transporting will be disqualified).</w:t>
      </w:r>
    </w:p>
    <w:p w14:paraId="6016FC16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Framed artwork and artwork containing loose materials is not accepted. Matting is accepted.</w:t>
      </w:r>
    </w:p>
    <w:p w14:paraId="6CD1CD1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Label back of entry/entry packaging with student name, title of artwork, arts category and division.</w:t>
      </w:r>
    </w:p>
    <w:p w14:paraId="47B65AF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Submit artwork and student entry form according to your PTA’s instructions.</w:t>
      </w:r>
    </w:p>
    <w:p w14:paraId="39CCFE77" w14:textId="77777777" w:rsidR="008E2200" w:rsidRPr="00526CE8" w:rsidRDefault="008E2200" w:rsidP="00526CE8">
      <w:pPr>
        <w:pStyle w:val="BodyText"/>
        <w:numPr>
          <w:ilvl w:val="0"/>
          <w:numId w:val="7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Accepted file formats: JPEG, JPG, and PNG.</w:t>
      </w:r>
    </w:p>
    <w:p w14:paraId="3C748B79" w14:textId="25C46819" w:rsidR="00DD1D88" w:rsidRPr="00526CE8" w:rsidRDefault="008E2200" w:rsidP="00526CE8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br/>
      </w:r>
      <w:r w:rsidRPr="00526CE8">
        <w:rPr>
          <w:rFonts w:ascii="Myriad Pro" w:hAnsi="Myriad Pro" w:cs="Calibri"/>
          <w:b/>
          <w:i/>
          <w:iCs/>
        </w:rPr>
        <w:t>All participants must also follow Official Rules for Participation</w:t>
      </w:r>
    </w:p>
    <w:sectPr w:rsidR="00DD1D88" w:rsidRPr="00526CE8" w:rsidSect="00526C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42488" w14:textId="77777777" w:rsidR="003F659F" w:rsidRDefault="003F659F" w:rsidP="00D60333">
      <w:r>
        <w:separator/>
      </w:r>
    </w:p>
  </w:endnote>
  <w:endnote w:type="continuationSeparator" w:id="0">
    <w:p w14:paraId="1EB0244E" w14:textId="77777777" w:rsidR="003F659F" w:rsidRDefault="003F659F" w:rsidP="00D60333">
      <w:r>
        <w:continuationSeparator/>
      </w:r>
    </w:p>
  </w:endnote>
  <w:endnote w:type="continuationNotice" w:id="1">
    <w:p w14:paraId="150F64E5" w14:textId="77777777" w:rsidR="003F659F" w:rsidRDefault="003F65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7242" w14:textId="77777777" w:rsidR="00346CDB" w:rsidRDefault="00346C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873FE53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92A9" w14:textId="77777777" w:rsidR="00346CDB" w:rsidRDefault="00346C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B35CF" w14:textId="77777777" w:rsidR="003F659F" w:rsidRDefault="003F659F" w:rsidP="00D60333">
      <w:r>
        <w:separator/>
      </w:r>
    </w:p>
  </w:footnote>
  <w:footnote w:type="continuationSeparator" w:id="0">
    <w:p w14:paraId="29E0E3DB" w14:textId="77777777" w:rsidR="003F659F" w:rsidRDefault="003F659F" w:rsidP="00D60333">
      <w:r>
        <w:continuationSeparator/>
      </w:r>
    </w:p>
  </w:footnote>
  <w:footnote w:type="continuationNotice" w:id="1">
    <w:p w14:paraId="073040E3" w14:textId="77777777" w:rsidR="003F659F" w:rsidRDefault="003F65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FF09" w14:textId="77777777" w:rsidR="00346CDB" w:rsidRDefault="00346C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1EBF8033" w:rsidR="006D2408" w:rsidRDefault="00533DF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3A5F886" wp14:editId="4AB781A6">
          <wp:simplePos x="0" y="0"/>
          <wp:positionH relativeFrom="column">
            <wp:posOffset>4810125</wp:posOffset>
          </wp:positionH>
          <wp:positionV relativeFrom="paragraph">
            <wp:posOffset>-209550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26CE8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4B0F1" w14:textId="77777777" w:rsidR="00346CDB" w:rsidRDefault="00346C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560002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7336444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99072446">
    <w:abstractNumId w:val="6"/>
  </w:num>
  <w:num w:numId="4" w16cid:durableId="1411611472">
    <w:abstractNumId w:val="3"/>
  </w:num>
  <w:num w:numId="5" w16cid:durableId="256986733">
    <w:abstractNumId w:val="5"/>
  </w:num>
  <w:num w:numId="6" w16cid:durableId="1908613718">
    <w:abstractNumId w:val="4"/>
  </w:num>
  <w:num w:numId="7" w16cid:durableId="1073356717">
    <w:abstractNumId w:val="7"/>
  </w:num>
  <w:num w:numId="8" w16cid:durableId="323511179">
    <w:abstractNumId w:val="2"/>
  </w:num>
  <w:num w:numId="9" w16cid:durableId="19067187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6221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2682"/>
    <w:rsid w:val="000B1645"/>
    <w:rsid w:val="000C42A8"/>
    <w:rsid w:val="000C546C"/>
    <w:rsid w:val="000D3585"/>
    <w:rsid w:val="000E4F3A"/>
    <w:rsid w:val="0010605F"/>
    <w:rsid w:val="0013506C"/>
    <w:rsid w:val="00156A08"/>
    <w:rsid w:val="0016080F"/>
    <w:rsid w:val="0016172A"/>
    <w:rsid w:val="00163AE8"/>
    <w:rsid w:val="001A5ECD"/>
    <w:rsid w:val="001D5598"/>
    <w:rsid w:val="00204496"/>
    <w:rsid w:val="00205A35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84584"/>
    <w:rsid w:val="002A1B87"/>
    <w:rsid w:val="002B29B1"/>
    <w:rsid w:val="002B693D"/>
    <w:rsid w:val="002E14D6"/>
    <w:rsid w:val="002E167E"/>
    <w:rsid w:val="002F53EE"/>
    <w:rsid w:val="002F7092"/>
    <w:rsid w:val="00316300"/>
    <w:rsid w:val="00321E04"/>
    <w:rsid w:val="003251D7"/>
    <w:rsid w:val="003259B6"/>
    <w:rsid w:val="0033111E"/>
    <w:rsid w:val="003341C0"/>
    <w:rsid w:val="00346185"/>
    <w:rsid w:val="00346CDB"/>
    <w:rsid w:val="00355251"/>
    <w:rsid w:val="00364A0A"/>
    <w:rsid w:val="00381A7F"/>
    <w:rsid w:val="003940C7"/>
    <w:rsid w:val="003A4C9A"/>
    <w:rsid w:val="003B62F2"/>
    <w:rsid w:val="003B6989"/>
    <w:rsid w:val="003C1C6E"/>
    <w:rsid w:val="003C3F37"/>
    <w:rsid w:val="003C7904"/>
    <w:rsid w:val="003D7A9C"/>
    <w:rsid w:val="003F659A"/>
    <w:rsid w:val="003F659F"/>
    <w:rsid w:val="00406460"/>
    <w:rsid w:val="00435179"/>
    <w:rsid w:val="00447DF8"/>
    <w:rsid w:val="00461693"/>
    <w:rsid w:val="004D3A4D"/>
    <w:rsid w:val="004F3B6A"/>
    <w:rsid w:val="00502997"/>
    <w:rsid w:val="0050717F"/>
    <w:rsid w:val="0051018E"/>
    <w:rsid w:val="00520514"/>
    <w:rsid w:val="00526CE8"/>
    <w:rsid w:val="00533DFF"/>
    <w:rsid w:val="005406E4"/>
    <w:rsid w:val="0054472A"/>
    <w:rsid w:val="005856C2"/>
    <w:rsid w:val="005B1A33"/>
    <w:rsid w:val="005C2081"/>
    <w:rsid w:val="005C7C57"/>
    <w:rsid w:val="005D2AC6"/>
    <w:rsid w:val="005D42DC"/>
    <w:rsid w:val="005E3D8C"/>
    <w:rsid w:val="00631759"/>
    <w:rsid w:val="00634F9B"/>
    <w:rsid w:val="00635799"/>
    <w:rsid w:val="00654C06"/>
    <w:rsid w:val="00666DAC"/>
    <w:rsid w:val="0068056C"/>
    <w:rsid w:val="00686757"/>
    <w:rsid w:val="006B6706"/>
    <w:rsid w:val="006D2408"/>
    <w:rsid w:val="006D3576"/>
    <w:rsid w:val="00714779"/>
    <w:rsid w:val="00715534"/>
    <w:rsid w:val="00724112"/>
    <w:rsid w:val="007404AF"/>
    <w:rsid w:val="0076000F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7E7D3A"/>
    <w:rsid w:val="008019EB"/>
    <w:rsid w:val="00811438"/>
    <w:rsid w:val="008220D5"/>
    <w:rsid w:val="008325C1"/>
    <w:rsid w:val="008367BA"/>
    <w:rsid w:val="00842EE0"/>
    <w:rsid w:val="00855825"/>
    <w:rsid w:val="008608A6"/>
    <w:rsid w:val="00864E06"/>
    <w:rsid w:val="008A4907"/>
    <w:rsid w:val="008B6409"/>
    <w:rsid w:val="008C4A48"/>
    <w:rsid w:val="008E2200"/>
    <w:rsid w:val="008F6081"/>
    <w:rsid w:val="00926AFA"/>
    <w:rsid w:val="00935B2F"/>
    <w:rsid w:val="00944E77"/>
    <w:rsid w:val="0094622C"/>
    <w:rsid w:val="00967F63"/>
    <w:rsid w:val="00984301"/>
    <w:rsid w:val="009956A7"/>
    <w:rsid w:val="009B418B"/>
    <w:rsid w:val="009C7275"/>
    <w:rsid w:val="009D28C7"/>
    <w:rsid w:val="009D5DF2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27B2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4C98"/>
    <w:rsid w:val="00CC6A67"/>
    <w:rsid w:val="00CE4C27"/>
    <w:rsid w:val="00CF33C8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e7dac7-09dd-4c65-8d82-0fd3dea003cf">
      <Terms xmlns="http://schemas.microsoft.com/office/infopath/2007/PartnerControls"/>
    </lcf76f155ced4ddcb4097134ff3c332f>
    <TaxCatchAll xmlns="3a4da6f8-e1d3-40b0-9729-8a899e27a29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9B72CE1E4494D8DFBA09E182C6218" ma:contentTypeVersion="9" ma:contentTypeDescription="Create a new document." ma:contentTypeScope="" ma:versionID="fce8e237ee9f16d40af066262ab801fc">
  <xsd:schema xmlns:xsd="http://www.w3.org/2001/XMLSchema" xmlns:xs="http://www.w3.org/2001/XMLSchema" xmlns:p="http://schemas.microsoft.com/office/2006/metadata/properties" xmlns:ns2="eee7dac7-09dd-4c65-8d82-0fd3dea003cf" xmlns:ns3="3a4da6f8-e1d3-40b0-9729-8a899e27a292" targetNamespace="http://schemas.microsoft.com/office/2006/metadata/properties" ma:root="true" ma:fieldsID="1f2cb5e6f0d1fd88e45a05befb9c2078" ns2:_="" ns3:_="">
    <xsd:import namespace="eee7dac7-09dd-4c65-8d82-0fd3dea003cf"/>
    <xsd:import namespace="3a4da6f8-e1d3-40b0-9729-8a899e27a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7dac7-09dd-4c65-8d82-0fd3dea00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a33d01-1d51-47f7-9b7a-96ea912e3e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da6f8-e1d3-40b0-9729-8a899e27a2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26ea248-d7a0-4ead-ba03-17f0f938c3ff}" ma:internalName="TaxCatchAll" ma:showField="CatchAllData" ma:web="3a4da6f8-e1d3-40b0-9729-8a899e27a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  <ds:schemaRef ds:uri="eee7dac7-09dd-4c65-8d82-0fd3dea003cf"/>
    <ds:schemaRef ds:uri="3a4da6f8-e1d3-40b0-9729-8a899e27a292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F8B2B6-A339-4394-AF9D-62091A6F0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e7dac7-09dd-4c65-8d82-0fd3dea003cf"/>
    <ds:schemaRef ds:uri="3a4da6f8-e1d3-40b0-9729-8a899e27a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Christie Upthegrove</cp:lastModifiedBy>
  <cp:revision>2</cp:revision>
  <cp:lastPrinted>2017-02-22T14:21:00Z</cp:lastPrinted>
  <dcterms:created xsi:type="dcterms:W3CDTF">2023-09-15T15:43:00Z</dcterms:created>
  <dcterms:modified xsi:type="dcterms:W3CDTF">2023-09-15T15:43:00Z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0x0101005289B72CE1E4494D8DFBA09E182C6218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